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86B7C" w14:textId="77777777" w:rsidR="00E3162B" w:rsidRPr="009B461E" w:rsidRDefault="00E3162B">
      <w:pPr>
        <w:rPr>
          <w:color w:val="000000" w:themeColor="text1"/>
        </w:rPr>
      </w:pPr>
    </w:p>
    <w:p w14:paraId="6ABD27E3" w14:textId="77777777" w:rsidR="001E4832" w:rsidRPr="009B461E" w:rsidRDefault="001E4832">
      <w:pPr>
        <w:rPr>
          <w:color w:val="000000" w:themeColor="text1"/>
        </w:rPr>
      </w:pPr>
    </w:p>
    <w:p w14:paraId="7E6F56B6" w14:textId="77777777" w:rsidR="001E4832" w:rsidRPr="009B461E" w:rsidRDefault="001E4832">
      <w:pPr>
        <w:rPr>
          <w:color w:val="000000" w:themeColor="text1"/>
        </w:rPr>
      </w:pPr>
      <w:r w:rsidRPr="009B461E">
        <w:rPr>
          <w:rFonts w:hint="eastAsia"/>
          <w:color w:val="000000" w:themeColor="text1"/>
        </w:rPr>
        <w:t xml:space="preserve"> </w:t>
      </w:r>
      <w:r w:rsidRPr="009B461E">
        <w:rPr>
          <w:color w:val="000000" w:themeColor="text1"/>
        </w:rPr>
        <w:t xml:space="preserve">                   </w:t>
      </w:r>
    </w:p>
    <w:p w14:paraId="144C3805" w14:textId="77777777" w:rsidR="001E4832" w:rsidRPr="009B461E" w:rsidRDefault="001E4832">
      <w:pPr>
        <w:rPr>
          <w:color w:val="000000" w:themeColor="text1"/>
        </w:rPr>
      </w:pPr>
    </w:p>
    <w:p w14:paraId="6D2857CD" w14:textId="77777777" w:rsidR="001E4832" w:rsidRPr="009B461E" w:rsidRDefault="001E4832">
      <w:pPr>
        <w:rPr>
          <w:color w:val="000000" w:themeColor="text1"/>
        </w:rPr>
      </w:pPr>
    </w:p>
    <w:p w14:paraId="5B0F5EBD" w14:textId="77777777" w:rsidR="001E4832" w:rsidRPr="009B461E" w:rsidRDefault="001E4832">
      <w:pPr>
        <w:rPr>
          <w:color w:val="000000" w:themeColor="text1"/>
        </w:rPr>
      </w:pPr>
    </w:p>
    <w:p w14:paraId="0EB4EE71" w14:textId="77777777" w:rsidR="001E4832" w:rsidRPr="009B461E" w:rsidRDefault="001E4832">
      <w:pPr>
        <w:rPr>
          <w:color w:val="000000" w:themeColor="text1"/>
        </w:rPr>
      </w:pPr>
    </w:p>
    <w:p w14:paraId="0FC96148" w14:textId="77777777" w:rsidR="001E4832" w:rsidRPr="009B461E" w:rsidRDefault="001E4832">
      <w:pPr>
        <w:rPr>
          <w:color w:val="000000" w:themeColor="text1"/>
        </w:rPr>
      </w:pPr>
    </w:p>
    <w:p w14:paraId="73E76540" w14:textId="6902AE66" w:rsidR="001E4832" w:rsidRPr="009B461E" w:rsidRDefault="001E4832" w:rsidP="00E129B7">
      <w:pPr>
        <w:jc w:val="center"/>
        <w:rPr>
          <w:rFonts w:ascii="Arial" w:hAnsi="Arial" w:cs="Arial"/>
          <w:color w:val="000000" w:themeColor="text1"/>
          <w:sz w:val="44"/>
          <w:szCs w:val="44"/>
        </w:rPr>
      </w:pPr>
      <w:proofErr w:type="gramStart"/>
      <w:r w:rsidRPr="009B461E">
        <w:rPr>
          <w:rFonts w:ascii="Arial" w:hAnsi="Arial" w:cs="Arial"/>
          <w:color w:val="000000" w:themeColor="text1"/>
          <w:sz w:val="44"/>
          <w:szCs w:val="44"/>
        </w:rPr>
        <w:t>新型渣</w:t>
      </w:r>
      <w:proofErr w:type="gramEnd"/>
      <w:r w:rsidRPr="009B461E">
        <w:rPr>
          <w:rFonts w:ascii="Arial" w:hAnsi="Arial" w:cs="Arial"/>
          <w:color w:val="000000" w:themeColor="text1"/>
          <w:sz w:val="44"/>
          <w:szCs w:val="44"/>
        </w:rPr>
        <w:t>浆泵</w:t>
      </w:r>
    </w:p>
    <w:p w14:paraId="7F3931CB" w14:textId="3BA5CFEA" w:rsidR="001E4832" w:rsidRPr="009B461E" w:rsidRDefault="001E4832" w:rsidP="001E4832">
      <w:pPr>
        <w:ind w:firstLineChars="1000" w:firstLine="2100"/>
        <w:rPr>
          <w:rFonts w:ascii="Arial" w:hAnsi="Arial" w:cs="Arial"/>
          <w:color w:val="000000" w:themeColor="text1"/>
        </w:rPr>
      </w:pPr>
    </w:p>
    <w:p w14:paraId="6562EE67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61AC6992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746491B1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28A49F21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237585B9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50687C52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78BA7D66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6047BDFC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136C6156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6322235E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1B5EDAF9" w14:textId="77777777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125B8D75" w14:textId="74E2B0C4" w:rsidR="006866BD" w:rsidRPr="009B461E" w:rsidRDefault="006866BD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9B461E">
        <w:rPr>
          <w:rFonts w:ascii="Arial" w:hAnsi="Arial" w:cs="Arial" w:hint="eastAsia"/>
          <w:color w:val="000000" w:themeColor="text1"/>
          <w:sz w:val="32"/>
          <w:szCs w:val="32"/>
        </w:rPr>
        <w:t>河北汉昌矿山机械有限公司</w:t>
      </w:r>
    </w:p>
    <w:p w14:paraId="6B7B44B1" w14:textId="77777777" w:rsidR="00982579" w:rsidRPr="009B461E" w:rsidRDefault="00982579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76D23ED1" w14:textId="77777777" w:rsidR="00982579" w:rsidRPr="009B461E" w:rsidRDefault="00982579" w:rsidP="00E129B7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60DEE1FD" w14:textId="51BFDF0F" w:rsidR="009554A4" w:rsidRDefault="009554A4" w:rsidP="005E43CE">
      <w:pPr>
        <w:jc w:val="left"/>
        <w:rPr>
          <w:rFonts w:ascii="Arial" w:hAnsi="Arial" w:cs="Arial"/>
          <w:color w:val="000000" w:themeColor="text1"/>
          <w:sz w:val="32"/>
          <w:szCs w:val="32"/>
        </w:rPr>
      </w:pPr>
    </w:p>
    <w:p w14:paraId="6C92F795" w14:textId="77777777" w:rsidR="009038FB" w:rsidRDefault="009038FB" w:rsidP="005E43CE">
      <w:pPr>
        <w:jc w:val="left"/>
        <w:rPr>
          <w:rFonts w:ascii="Arial" w:hAnsi="Arial" w:cs="Arial"/>
          <w:color w:val="000000" w:themeColor="text1"/>
          <w:sz w:val="32"/>
          <w:szCs w:val="32"/>
        </w:rPr>
      </w:pPr>
    </w:p>
    <w:p w14:paraId="3DD2A574" w14:textId="77777777" w:rsidR="009038FB" w:rsidRPr="009038FB" w:rsidRDefault="009038FB" w:rsidP="005E43CE">
      <w:pPr>
        <w:jc w:val="left"/>
        <w:rPr>
          <w:rFonts w:ascii="Arial" w:hAnsi="Arial" w:cs="Arial"/>
          <w:color w:val="000000" w:themeColor="text1"/>
          <w:sz w:val="32"/>
          <w:szCs w:val="32"/>
        </w:rPr>
      </w:pPr>
    </w:p>
    <w:p w14:paraId="05FC1014" w14:textId="77777777" w:rsidR="009038FB" w:rsidRDefault="009038FB" w:rsidP="00B979D2">
      <w:pPr>
        <w:jc w:val="left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 w:hint="eastAsia"/>
          <w:color w:val="000000" w:themeColor="text1"/>
          <w:sz w:val="24"/>
          <w:szCs w:val="24"/>
        </w:rPr>
        <w:t>新型渣</w:t>
      </w:r>
      <w:proofErr w:type="gramEnd"/>
      <w:r>
        <w:rPr>
          <w:rFonts w:ascii="Arial" w:hAnsi="Arial" w:cs="Arial" w:hint="eastAsia"/>
          <w:color w:val="000000" w:themeColor="text1"/>
          <w:sz w:val="24"/>
          <w:szCs w:val="24"/>
        </w:rPr>
        <w:t>浆泵</w:t>
      </w:r>
      <w:r w:rsidRPr="009B461E">
        <w:rPr>
          <w:rFonts w:ascii="Arial" w:hAnsi="Arial" w:cs="Arial" w:hint="eastAsia"/>
          <w:color w:val="000000" w:themeColor="text1"/>
          <w:sz w:val="24"/>
          <w:szCs w:val="24"/>
        </w:rPr>
        <w:t>优势：</w:t>
      </w:r>
    </w:p>
    <w:p w14:paraId="081A35FC" w14:textId="62760786" w:rsidR="00812C51" w:rsidRPr="009038FB" w:rsidRDefault="009038FB" w:rsidP="009038FB">
      <w:pPr>
        <w:pStyle w:val="a8"/>
        <w:numPr>
          <w:ilvl w:val="0"/>
          <w:numId w:val="12"/>
        </w:numPr>
        <w:ind w:firstLineChars="0"/>
        <w:jc w:val="left"/>
        <w:rPr>
          <w:rFonts w:asciiTheme="minorEastAsia" w:hAnsiTheme="minorEastAsia" w:cs="Arial"/>
          <w:color w:val="000000" w:themeColor="text1"/>
          <w:sz w:val="24"/>
          <w:szCs w:val="24"/>
        </w:rPr>
      </w:pPr>
      <w:r w:rsidRPr="009038FB">
        <w:rPr>
          <w:rFonts w:asciiTheme="minorEastAsia" w:hAnsiTheme="minorEastAsia" w:cs="Arial" w:hint="eastAsia"/>
          <w:color w:val="000000" w:themeColor="text1"/>
          <w:sz w:val="24"/>
          <w:szCs w:val="24"/>
        </w:rPr>
        <w:t>新型泵相比原泵效率提升6</w:t>
      </w:r>
      <w:r w:rsidRPr="009038FB">
        <w:rPr>
          <w:rFonts w:asciiTheme="minorEastAsia" w:hAnsiTheme="minorEastAsia" w:cs="Arial"/>
          <w:color w:val="000000" w:themeColor="text1"/>
          <w:sz w:val="24"/>
          <w:szCs w:val="24"/>
        </w:rPr>
        <w:t>~8%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>。</w:t>
      </w:r>
      <w:r w:rsidRPr="009038FB">
        <w:rPr>
          <w:rFonts w:asciiTheme="minorEastAsia" w:hAnsiTheme="minorEastAsia" w:cs="Arial"/>
          <w:color w:val="000000" w:themeColor="text1"/>
          <w:sz w:val="24"/>
          <w:szCs w:val="24"/>
        </w:rPr>
        <w:t xml:space="preserve"> </w:t>
      </w:r>
    </w:p>
    <w:p w14:paraId="7ED386C3" w14:textId="4B5CB2A7" w:rsidR="009038FB" w:rsidRPr="009038FB" w:rsidRDefault="009038FB" w:rsidP="009038FB">
      <w:pPr>
        <w:pStyle w:val="a8"/>
        <w:numPr>
          <w:ilvl w:val="0"/>
          <w:numId w:val="12"/>
        </w:numPr>
        <w:ind w:firstLineChars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FB72C0">
        <w:rPr>
          <w:rFonts w:hint="eastAsia"/>
          <w:noProof/>
          <w:color w:val="000000" w:themeColor="text1"/>
          <w:sz w:val="24"/>
          <w:szCs w:val="24"/>
        </w:rPr>
        <w:t>安装更便捷，泵体泵盖配合更紧密，出口处接口尺寸更精确。</w:t>
      </w:r>
    </w:p>
    <w:p w14:paraId="7EE47F73" w14:textId="6FFBDB51" w:rsidR="009038FB" w:rsidRPr="009038FB" w:rsidRDefault="009038FB" w:rsidP="009038FB">
      <w:pPr>
        <w:pStyle w:val="a8"/>
        <w:numPr>
          <w:ilvl w:val="0"/>
          <w:numId w:val="12"/>
        </w:numPr>
        <w:ind w:firstLineChars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FB72C0">
        <w:rPr>
          <w:rFonts w:hint="eastAsia"/>
          <w:noProof/>
          <w:color w:val="000000" w:themeColor="text1"/>
          <w:sz w:val="24"/>
          <w:szCs w:val="24"/>
        </w:rPr>
        <w:t>提高</w:t>
      </w:r>
      <w:r>
        <w:rPr>
          <w:rFonts w:hint="eastAsia"/>
          <w:noProof/>
          <w:color w:val="000000" w:themeColor="text1"/>
          <w:sz w:val="24"/>
          <w:szCs w:val="24"/>
        </w:rPr>
        <w:t>了</w:t>
      </w:r>
      <w:r w:rsidRPr="00FB72C0">
        <w:rPr>
          <w:rFonts w:hint="eastAsia"/>
          <w:noProof/>
          <w:color w:val="000000" w:themeColor="text1"/>
          <w:sz w:val="24"/>
          <w:szCs w:val="24"/>
        </w:rPr>
        <w:t>护套的安装便捷性及定位精确度，避免护套发生位移导致泄漏。</w:t>
      </w:r>
    </w:p>
    <w:p w14:paraId="16EE6B60" w14:textId="0929A975" w:rsidR="009038FB" w:rsidRPr="009038FB" w:rsidRDefault="009038FB" w:rsidP="009038FB">
      <w:pPr>
        <w:pStyle w:val="a8"/>
        <w:numPr>
          <w:ilvl w:val="0"/>
          <w:numId w:val="12"/>
        </w:numPr>
        <w:ind w:firstLineChars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FB72C0">
        <w:rPr>
          <w:rFonts w:hint="eastAsia"/>
          <w:noProof/>
          <w:color w:val="000000" w:themeColor="text1"/>
          <w:sz w:val="24"/>
          <w:szCs w:val="24"/>
        </w:rPr>
        <w:t>增加泵整体承压能力，延长过流件使用寿命。</w:t>
      </w:r>
    </w:p>
    <w:p w14:paraId="7E1C9B53" w14:textId="17252E79" w:rsidR="009038FB" w:rsidRPr="009038FB" w:rsidRDefault="009038FB" w:rsidP="009038FB">
      <w:pPr>
        <w:pStyle w:val="a8"/>
        <w:numPr>
          <w:ilvl w:val="0"/>
          <w:numId w:val="12"/>
        </w:numPr>
        <w:ind w:firstLineChars="0"/>
        <w:jc w:val="left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hint="eastAsia"/>
          <w:noProof/>
          <w:color w:val="000000" w:themeColor="text1"/>
          <w:sz w:val="24"/>
          <w:szCs w:val="24"/>
        </w:rPr>
        <w:t>提高了护套安装的便捷性，定位更准确，减少位移。通过增加护套出口定位，减少整体受力范围，提高护套的使用寿命。</w:t>
      </w:r>
    </w:p>
    <w:p w14:paraId="15DF73C4" w14:textId="77777777" w:rsidR="00287141" w:rsidRPr="00287141" w:rsidRDefault="009038FB" w:rsidP="00287141">
      <w:pPr>
        <w:pStyle w:val="a8"/>
        <w:numPr>
          <w:ilvl w:val="0"/>
          <w:numId w:val="12"/>
        </w:numPr>
        <w:ind w:firstLineChars="0"/>
        <w:jc w:val="left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hint="eastAsia"/>
          <w:noProof/>
          <w:color w:val="000000" w:themeColor="text1"/>
          <w:sz w:val="24"/>
          <w:szCs w:val="24"/>
        </w:rPr>
        <w:t>护板与护套配合更合理，提高了密封性。</w:t>
      </w:r>
    </w:p>
    <w:p w14:paraId="3B8C9EC0" w14:textId="05DAF6C3" w:rsidR="00287141" w:rsidRDefault="00287141" w:rsidP="00287141">
      <w:pPr>
        <w:pStyle w:val="a8"/>
        <w:ind w:left="360" w:firstLineChars="0" w:firstLine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287141">
        <w:rPr>
          <w:rFonts w:ascii="Arial" w:hAnsi="Arial" w:cs="Arial"/>
          <w:color w:val="000000" w:themeColor="text1"/>
          <w:sz w:val="32"/>
          <w:szCs w:val="32"/>
        </w:rPr>
        <w:t>New type</w:t>
      </w:r>
      <w:r>
        <w:rPr>
          <w:rFonts w:ascii="Arial" w:hAnsi="Arial" w:cs="Arial" w:hint="eastAsia"/>
          <w:color w:val="000000" w:themeColor="text1"/>
          <w:sz w:val="32"/>
          <w:szCs w:val="32"/>
        </w:rPr>
        <w:t xml:space="preserve"> </w:t>
      </w:r>
      <w:r w:rsidRPr="00287141">
        <w:rPr>
          <w:rFonts w:ascii="Arial" w:hAnsi="Arial" w:cs="Arial"/>
          <w:color w:val="000000" w:themeColor="text1"/>
          <w:sz w:val="32"/>
          <w:szCs w:val="32"/>
        </w:rPr>
        <w:t>slurry pump</w:t>
      </w:r>
      <w:r>
        <w:rPr>
          <w:rFonts w:ascii="Arial" w:hAnsi="Arial" w:cs="Arial" w:hint="eastAsia"/>
          <w:color w:val="000000" w:themeColor="text1"/>
          <w:sz w:val="32"/>
          <w:szCs w:val="32"/>
        </w:rPr>
        <w:t xml:space="preserve"> </w:t>
      </w:r>
      <w:r w:rsidRPr="00287141">
        <w:rPr>
          <w:rFonts w:ascii="Arial" w:hAnsi="Arial" w:cs="Arial"/>
          <w:color w:val="000000" w:themeColor="text1"/>
          <w:sz w:val="32"/>
          <w:szCs w:val="32"/>
        </w:rPr>
        <w:t>advantages</w:t>
      </w:r>
      <w:r>
        <w:rPr>
          <w:rFonts w:ascii="Arial" w:hAnsi="Arial" w:cs="Arial" w:hint="eastAsia"/>
          <w:color w:val="000000" w:themeColor="text1"/>
          <w:sz w:val="32"/>
          <w:szCs w:val="32"/>
        </w:rPr>
        <w:t>：</w:t>
      </w:r>
    </w:p>
    <w:p w14:paraId="7C88DB3C" w14:textId="7DC763DE" w:rsidR="00287141" w:rsidRPr="00287141" w:rsidRDefault="00287141" w:rsidP="00287141">
      <w:pPr>
        <w:pStyle w:val="a8"/>
        <w:numPr>
          <w:ilvl w:val="0"/>
          <w:numId w:val="13"/>
        </w:numPr>
        <w:ind w:firstLineChars="0"/>
        <w:jc w:val="left"/>
        <w:rPr>
          <w:rFonts w:asciiTheme="minorEastAsia" w:hAnsiTheme="minorEastAsia" w:cs="Arial"/>
          <w:color w:val="000000" w:themeColor="text1"/>
          <w:sz w:val="24"/>
          <w:szCs w:val="24"/>
        </w:rPr>
      </w:pP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The efficiency of the new pump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is increased by 6-8% compared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with the</w:t>
      </w:r>
      <w:r w:rsidRPr="00287141"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original pump.</w:t>
      </w:r>
    </w:p>
    <w:p w14:paraId="7E9CD42D" w14:textId="5BA796B4" w:rsidR="00287141" w:rsidRDefault="00287141" w:rsidP="00287141">
      <w:pPr>
        <w:pStyle w:val="a8"/>
        <w:numPr>
          <w:ilvl w:val="0"/>
          <w:numId w:val="13"/>
        </w:numPr>
        <w:ind w:firstLineChars="0"/>
        <w:jc w:val="left"/>
        <w:rPr>
          <w:rFonts w:asciiTheme="minorEastAsia" w:hAnsiTheme="minorEastAsia" w:cs="Arial"/>
          <w:color w:val="000000" w:themeColor="text1"/>
          <w:sz w:val="24"/>
          <w:szCs w:val="24"/>
        </w:rPr>
      </w:pP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Easier installation, tighter fit of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frame plate and cover plate,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more accurate interface size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at the outlet.</w:t>
      </w:r>
    </w:p>
    <w:p w14:paraId="615D1EC7" w14:textId="60AEB9E9" w:rsidR="00287141" w:rsidRDefault="00287141" w:rsidP="00287141">
      <w:pPr>
        <w:pStyle w:val="a8"/>
        <w:numPr>
          <w:ilvl w:val="0"/>
          <w:numId w:val="13"/>
        </w:numPr>
        <w:ind w:firstLineChars="0"/>
        <w:jc w:val="left"/>
        <w:rPr>
          <w:rFonts w:asciiTheme="minorEastAsia" w:hAnsiTheme="minorEastAsia" w:cs="Arial"/>
          <w:color w:val="000000" w:themeColor="text1"/>
          <w:sz w:val="24"/>
          <w:szCs w:val="24"/>
        </w:rPr>
      </w:pP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Improve the ease of installation and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positioning accuracy of the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volute, to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avoid leakage caused by the displacement of the volute.</w:t>
      </w:r>
    </w:p>
    <w:p w14:paraId="032A66A5" w14:textId="6FD799C6" w:rsidR="00287141" w:rsidRDefault="00287141" w:rsidP="00287141">
      <w:pPr>
        <w:pStyle w:val="a8"/>
        <w:numPr>
          <w:ilvl w:val="0"/>
          <w:numId w:val="13"/>
        </w:numPr>
        <w:ind w:firstLineChars="0"/>
        <w:jc w:val="left"/>
        <w:rPr>
          <w:rFonts w:asciiTheme="minorEastAsia" w:hAnsiTheme="minorEastAsia" w:cs="Arial"/>
          <w:color w:val="000000" w:themeColor="text1"/>
          <w:sz w:val="24"/>
          <w:szCs w:val="24"/>
        </w:rPr>
      </w:pP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Increase the overall pressure-bearing capacity of the pump and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extend the service life of the wet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287141">
        <w:rPr>
          <w:rFonts w:asciiTheme="minorEastAsia" w:hAnsiTheme="minorEastAsia" w:cs="Arial"/>
          <w:color w:val="000000" w:themeColor="text1"/>
          <w:sz w:val="24"/>
          <w:szCs w:val="24"/>
        </w:rPr>
        <w:t>end parts.</w:t>
      </w:r>
    </w:p>
    <w:p w14:paraId="721A29E3" w14:textId="26D2E6FC" w:rsidR="00287141" w:rsidRDefault="005455DF" w:rsidP="00287141">
      <w:pPr>
        <w:pStyle w:val="a8"/>
        <w:numPr>
          <w:ilvl w:val="0"/>
          <w:numId w:val="13"/>
        </w:numPr>
        <w:ind w:firstLineChars="0"/>
        <w:jc w:val="left"/>
        <w:rPr>
          <w:rFonts w:asciiTheme="minorEastAsia" w:hAnsiTheme="minorEastAsia" w:cs="Arial"/>
          <w:color w:val="000000" w:themeColor="text1"/>
          <w:sz w:val="24"/>
          <w:szCs w:val="24"/>
        </w:rPr>
      </w:pP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Improve the ease of volute installation, more accurate positioning,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and reduce displacement.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By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increasing the positioning of the volute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 xml:space="preserve">outlet and reducing the overall 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force range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, to improve the service life of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 xml:space="preserve"> 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the volute.</w:t>
      </w:r>
    </w:p>
    <w:p w14:paraId="462649AF" w14:textId="4B5AB8C6" w:rsidR="005455DF" w:rsidRPr="00287141" w:rsidRDefault="005455DF" w:rsidP="00287141">
      <w:pPr>
        <w:pStyle w:val="a8"/>
        <w:numPr>
          <w:ilvl w:val="0"/>
          <w:numId w:val="13"/>
        </w:numPr>
        <w:ind w:firstLineChars="0"/>
        <w:jc w:val="left"/>
        <w:rPr>
          <w:rFonts w:asciiTheme="minorEastAsia" w:hAnsiTheme="minorEastAsia" w:cs="Arial" w:hint="eastAsia"/>
          <w:color w:val="000000" w:themeColor="text1"/>
          <w:sz w:val="24"/>
          <w:szCs w:val="24"/>
        </w:rPr>
      </w:pP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 xml:space="preserve">The 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throat bush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 xml:space="preserve"> and volute 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fit more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 xml:space="preserve"> reasonably and 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>improve the</w:t>
      </w:r>
      <w:r w:rsidRPr="005455DF">
        <w:rPr>
          <w:rFonts w:asciiTheme="minorEastAsia" w:hAnsiTheme="minorEastAsia" w:cs="Arial"/>
          <w:color w:val="000000" w:themeColor="text1"/>
          <w:sz w:val="24"/>
          <w:szCs w:val="24"/>
        </w:rPr>
        <w:t xml:space="preserve"> sealing.</w:t>
      </w:r>
    </w:p>
    <w:sectPr w:rsidR="005455DF" w:rsidRPr="0028714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2294D" w14:textId="77777777" w:rsidR="001162B7" w:rsidRDefault="001162B7" w:rsidP="0049165C">
      <w:r>
        <w:separator/>
      </w:r>
    </w:p>
  </w:endnote>
  <w:endnote w:type="continuationSeparator" w:id="0">
    <w:p w14:paraId="1D9B4023" w14:textId="77777777" w:rsidR="001162B7" w:rsidRDefault="001162B7" w:rsidP="00491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548C9" w14:textId="77777777" w:rsidR="001162B7" w:rsidRDefault="001162B7" w:rsidP="0049165C">
      <w:r>
        <w:separator/>
      </w:r>
    </w:p>
  </w:footnote>
  <w:footnote w:type="continuationSeparator" w:id="0">
    <w:p w14:paraId="6AEBA3A4" w14:textId="77777777" w:rsidR="001162B7" w:rsidRDefault="001162B7" w:rsidP="00491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3215B" w14:textId="63E21C2B" w:rsidR="0049165C" w:rsidRDefault="0049165C" w:rsidP="0049165C">
    <w:pPr>
      <w:pStyle w:val="a3"/>
      <w:jc w:val="both"/>
    </w:pPr>
    <w:r>
      <w:rPr>
        <w:noProof/>
      </w:rPr>
      <w:drawing>
        <wp:inline distT="0" distB="0" distL="0" distR="0" wp14:anchorId="68C13BC8" wp14:editId="652B03B5">
          <wp:extent cx="1288111" cy="473465"/>
          <wp:effectExtent l="0" t="0" r="7620" b="3175"/>
          <wp:docPr id="1" name="图片 1" descr="卡通人物&#10;&#10;中度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卡通人物&#10;&#10;中度可信度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24" cy="485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</w:t>
    </w:r>
    <w:r>
      <w:rPr>
        <w:rFonts w:hint="eastAsia"/>
        <w:color w:val="FF0000"/>
        <w:sz w:val="28"/>
        <w:szCs w:val="28"/>
      </w:rPr>
      <w:t>河北汉昌矿山机械有限公司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7457F"/>
    <w:multiLevelType w:val="hybridMultilevel"/>
    <w:tmpl w:val="6060BD6A"/>
    <w:lvl w:ilvl="0" w:tplc="0812187A">
      <w:start w:val="1"/>
      <w:numFmt w:val="decimal"/>
      <w:lvlText w:val="%1、"/>
      <w:lvlJc w:val="left"/>
      <w:pPr>
        <w:ind w:left="720" w:hanging="720"/>
      </w:pPr>
      <w:rPr>
        <w:rFonts w:ascii="Arial" w:hAnsi="Arial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75156D8"/>
    <w:multiLevelType w:val="hybridMultilevel"/>
    <w:tmpl w:val="FC980C06"/>
    <w:lvl w:ilvl="0" w:tplc="80E44BC0">
      <w:start w:val="1"/>
      <w:numFmt w:val="decimal"/>
      <w:lvlText w:val="%1、"/>
      <w:lvlJc w:val="left"/>
      <w:pPr>
        <w:ind w:left="720" w:hanging="720"/>
      </w:pPr>
      <w:rPr>
        <w:rFonts w:asciiTheme="minorEastAsia" w:eastAsiaTheme="minorEastAsia" w:hAnsiTheme="minorEastAsia" w:cs="Arial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78C40C1"/>
    <w:multiLevelType w:val="hybridMultilevel"/>
    <w:tmpl w:val="D020F0E4"/>
    <w:lvl w:ilvl="0" w:tplc="79065E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17781002"/>
    <w:multiLevelType w:val="hybridMultilevel"/>
    <w:tmpl w:val="F9E462A6"/>
    <w:lvl w:ilvl="0" w:tplc="12FA3D4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E765850"/>
    <w:multiLevelType w:val="hybridMultilevel"/>
    <w:tmpl w:val="27F2B464"/>
    <w:lvl w:ilvl="0" w:tplc="46127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0C25828"/>
    <w:multiLevelType w:val="hybridMultilevel"/>
    <w:tmpl w:val="0A4A05FA"/>
    <w:lvl w:ilvl="0" w:tplc="E5B27E1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21B37857"/>
    <w:multiLevelType w:val="hybridMultilevel"/>
    <w:tmpl w:val="A232C092"/>
    <w:lvl w:ilvl="0" w:tplc="8CB8FEA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2F1A21C0"/>
    <w:multiLevelType w:val="hybridMultilevel"/>
    <w:tmpl w:val="BE0091BC"/>
    <w:lvl w:ilvl="0" w:tplc="9170E7D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36180021"/>
    <w:multiLevelType w:val="hybridMultilevel"/>
    <w:tmpl w:val="2258005C"/>
    <w:lvl w:ilvl="0" w:tplc="037278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3FB96814"/>
    <w:multiLevelType w:val="hybridMultilevel"/>
    <w:tmpl w:val="E14A9240"/>
    <w:lvl w:ilvl="0" w:tplc="11A64A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2371247"/>
    <w:multiLevelType w:val="hybridMultilevel"/>
    <w:tmpl w:val="146256DC"/>
    <w:lvl w:ilvl="0" w:tplc="DDB053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AF92D18"/>
    <w:multiLevelType w:val="hybridMultilevel"/>
    <w:tmpl w:val="7AF4881A"/>
    <w:lvl w:ilvl="0" w:tplc="CAB05BC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74BB789A"/>
    <w:multiLevelType w:val="hybridMultilevel"/>
    <w:tmpl w:val="1D442AD8"/>
    <w:lvl w:ilvl="0" w:tplc="2C44834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710150986">
    <w:abstractNumId w:val="1"/>
  </w:num>
  <w:num w:numId="2" w16cid:durableId="1342781910">
    <w:abstractNumId w:val="0"/>
  </w:num>
  <w:num w:numId="3" w16cid:durableId="1441337183">
    <w:abstractNumId w:val="5"/>
  </w:num>
  <w:num w:numId="4" w16cid:durableId="655573292">
    <w:abstractNumId w:val="9"/>
  </w:num>
  <w:num w:numId="5" w16cid:durableId="186217962">
    <w:abstractNumId w:val="10"/>
  </w:num>
  <w:num w:numId="6" w16cid:durableId="1141191274">
    <w:abstractNumId w:val="6"/>
  </w:num>
  <w:num w:numId="7" w16cid:durableId="754060725">
    <w:abstractNumId w:val="3"/>
  </w:num>
  <w:num w:numId="8" w16cid:durableId="389381333">
    <w:abstractNumId w:val="2"/>
  </w:num>
  <w:num w:numId="9" w16cid:durableId="298993483">
    <w:abstractNumId w:val="7"/>
  </w:num>
  <w:num w:numId="10" w16cid:durableId="1827354076">
    <w:abstractNumId w:val="8"/>
  </w:num>
  <w:num w:numId="11" w16cid:durableId="725757578">
    <w:abstractNumId w:val="12"/>
  </w:num>
  <w:num w:numId="12" w16cid:durableId="61872598">
    <w:abstractNumId w:val="11"/>
  </w:num>
  <w:num w:numId="13" w16cid:durableId="26956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9A5"/>
    <w:rsid w:val="00025B14"/>
    <w:rsid w:val="00046A63"/>
    <w:rsid w:val="000515FC"/>
    <w:rsid w:val="0005442E"/>
    <w:rsid w:val="000847B6"/>
    <w:rsid w:val="000951BD"/>
    <w:rsid w:val="000A4F48"/>
    <w:rsid w:val="000A65FC"/>
    <w:rsid w:val="000B3CD5"/>
    <w:rsid w:val="000C3670"/>
    <w:rsid w:val="000E21F6"/>
    <w:rsid w:val="000F1359"/>
    <w:rsid w:val="000F29A5"/>
    <w:rsid w:val="001014CB"/>
    <w:rsid w:val="0010330E"/>
    <w:rsid w:val="001162B7"/>
    <w:rsid w:val="00116CEA"/>
    <w:rsid w:val="00117A23"/>
    <w:rsid w:val="00120CED"/>
    <w:rsid w:val="0014092F"/>
    <w:rsid w:val="00150180"/>
    <w:rsid w:val="0017143A"/>
    <w:rsid w:val="001717D0"/>
    <w:rsid w:val="00173749"/>
    <w:rsid w:val="001774B2"/>
    <w:rsid w:val="00177F66"/>
    <w:rsid w:val="0019551C"/>
    <w:rsid w:val="00195687"/>
    <w:rsid w:val="00197054"/>
    <w:rsid w:val="001B1FD0"/>
    <w:rsid w:val="001B30BA"/>
    <w:rsid w:val="001B5916"/>
    <w:rsid w:val="001C017D"/>
    <w:rsid w:val="001E4832"/>
    <w:rsid w:val="00207BD9"/>
    <w:rsid w:val="002159BE"/>
    <w:rsid w:val="00221C9C"/>
    <w:rsid w:val="0023687A"/>
    <w:rsid w:val="0027474B"/>
    <w:rsid w:val="00287141"/>
    <w:rsid w:val="00292710"/>
    <w:rsid w:val="002A2832"/>
    <w:rsid w:val="002B4A38"/>
    <w:rsid w:val="00302246"/>
    <w:rsid w:val="00323328"/>
    <w:rsid w:val="00355BF1"/>
    <w:rsid w:val="00371B7F"/>
    <w:rsid w:val="00386479"/>
    <w:rsid w:val="00386699"/>
    <w:rsid w:val="00391CA9"/>
    <w:rsid w:val="003B6E1D"/>
    <w:rsid w:val="003E1519"/>
    <w:rsid w:val="003E784E"/>
    <w:rsid w:val="004005CA"/>
    <w:rsid w:val="00450BDB"/>
    <w:rsid w:val="004541C5"/>
    <w:rsid w:val="004700B9"/>
    <w:rsid w:val="00480A83"/>
    <w:rsid w:val="0049165C"/>
    <w:rsid w:val="00493EA5"/>
    <w:rsid w:val="004A4931"/>
    <w:rsid w:val="004B2590"/>
    <w:rsid w:val="004F6C94"/>
    <w:rsid w:val="00500537"/>
    <w:rsid w:val="005044B8"/>
    <w:rsid w:val="005239F5"/>
    <w:rsid w:val="0053794B"/>
    <w:rsid w:val="005455DF"/>
    <w:rsid w:val="00557ADC"/>
    <w:rsid w:val="00565A7B"/>
    <w:rsid w:val="00595231"/>
    <w:rsid w:val="005B0090"/>
    <w:rsid w:val="005B330A"/>
    <w:rsid w:val="005C2D20"/>
    <w:rsid w:val="005D37EC"/>
    <w:rsid w:val="005E43CE"/>
    <w:rsid w:val="005F2F34"/>
    <w:rsid w:val="006037C7"/>
    <w:rsid w:val="00612D22"/>
    <w:rsid w:val="0064777C"/>
    <w:rsid w:val="006639F4"/>
    <w:rsid w:val="00664AD5"/>
    <w:rsid w:val="006866BD"/>
    <w:rsid w:val="006902C8"/>
    <w:rsid w:val="00693CA7"/>
    <w:rsid w:val="00697EC6"/>
    <w:rsid w:val="006A1F58"/>
    <w:rsid w:val="006A361A"/>
    <w:rsid w:val="006B13B5"/>
    <w:rsid w:val="006B2E90"/>
    <w:rsid w:val="006C5301"/>
    <w:rsid w:val="006E0B78"/>
    <w:rsid w:val="006E2692"/>
    <w:rsid w:val="006E438A"/>
    <w:rsid w:val="007013A0"/>
    <w:rsid w:val="00720F24"/>
    <w:rsid w:val="00736277"/>
    <w:rsid w:val="00753DE9"/>
    <w:rsid w:val="0077039C"/>
    <w:rsid w:val="00771605"/>
    <w:rsid w:val="00782837"/>
    <w:rsid w:val="00785C66"/>
    <w:rsid w:val="007A305A"/>
    <w:rsid w:val="007A4AC7"/>
    <w:rsid w:val="00812C51"/>
    <w:rsid w:val="0085091A"/>
    <w:rsid w:val="00860BDB"/>
    <w:rsid w:val="00863AE4"/>
    <w:rsid w:val="0086529C"/>
    <w:rsid w:val="00887095"/>
    <w:rsid w:val="008C1510"/>
    <w:rsid w:val="008E1A2D"/>
    <w:rsid w:val="008E619B"/>
    <w:rsid w:val="00902E5D"/>
    <w:rsid w:val="009038FB"/>
    <w:rsid w:val="00906CDB"/>
    <w:rsid w:val="009176A3"/>
    <w:rsid w:val="0092287B"/>
    <w:rsid w:val="00934648"/>
    <w:rsid w:val="009353CF"/>
    <w:rsid w:val="00937694"/>
    <w:rsid w:val="009554A4"/>
    <w:rsid w:val="00982579"/>
    <w:rsid w:val="009A2776"/>
    <w:rsid w:val="009A3C7F"/>
    <w:rsid w:val="009B461E"/>
    <w:rsid w:val="009E14D1"/>
    <w:rsid w:val="009E2575"/>
    <w:rsid w:val="009E37D5"/>
    <w:rsid w:val="009E5134"/>
    <w:rsid w:val="009F32F0"/>
    <w:rsid w:val="009F5BC8"/>
    <w:rsid w:val="00A07887"/>
    <w:rsid w:val="00A71607"/>
    <w:rsid w:val="00A8140B"/>
    <w:rsid w:val="00A92A65"/>
    <w:rsid w:val="00AB1B74"/>
    <w:rsid w:val="00AB1C92"/>
    <w:rsid w:val="00AE23FB"/>
    <w:rsid w:val="00AF0E2A"/>
    <w:rsid w:val="00B0261F"/>
    <w:rsid w:val="00B05B0F"/>
    <w:rsid w:val="00B33191"/>
    <w:rsid w:val="00B44C02"/>
    <w:rsid w:val="00B50839"/>
    <w:rsid w:val="00B67257"/>
    <w:rsid w:val="00B72785"/>
    <w:rsid w:val="00B9126E"/>
    <w:rsid w:val="00B979D2"/>
    <w:rsid w:val="00BA0B3B"/>
    <w:rsid w:val="00BB2D78"/>
    <w:rsid w:val="00BC0DBA"/>
    <w:rsid w:val="00BE51D8"/>
    <w:rsid w:val="00BF408E"/>
    <w:rsid w:val="00C02EEC"/>
    <w:rsid w:val="00C15C16"/>
    <w:rsid w:val="00C17BCF"/>
    <w:rsid w:val="00C27835"/>
    <w:rsid w:val="00C41513"/>
    <w:rsid w:val="00C45FB4"/>
    <w:rsid w:val="00C56B9A"/>
    <w:rsid w:val="00C67692"/>
    <w:rsid w:val="00C75C98"/>
    <w:rsid w:val="00C8002C"/>
    <w:rsid w:val="00C81F8E"/>
    <w:rsid w:val="00C91C6A"/>
    <w:rsid w:val="00C96A55"/>
    <w:rsid w:val="00C97CD2"/>
    <w:rsid w:val="00CE3905"/>
    <w:rsid w:val="00D17793"/>
    <w:rsid w:val="00D2713A"/>
    <w:rsid w:val="00D342A3"/>
    <w:rsid w:val="00D41B40"/>
    <w:rsid w:val="00D41B96"/>
    <w:rsid w:val="00D41EC2"/>
    <w:rsid w:val="00D46FA0"/>
    <w:rsid w:val="00D536C9"/>
    <w:rsid w:val="00D66F1C"/>
    <w:rsid w:val="00D8777F"/>
    <w:rsid w:val="00DC01DD"/>
    <w:rsid w:val="00DD07C0"/>
    <w:rsid w:val="00DD6EAF"/>
    <w:rsid w:val="00DF1A2C"/>
    <w:rsid w:val="00E068FE"/>
    <w:rsid w:val="00E129B7"/>
    <w:rsid w:val="00E3162B"/>
    <w:rsid w:val="00E34902"/>
    <w:rsid w:val="00E36E7C"/>
    <w:rsid w:val="00E67D21"/>
    <w:rsid w:val="00E76D83"/>
    <w:rsid w:val="00E97580"/>
    <w:rsid w:val="00EA35D9"/>
    <w:rsid w:val="00ED5DDB"/>
    <w:rsid w:val="00F1000E"/>
    <w:rsid w:val="00F13350"/>
    <w:rsid w:val="00F4487B"/>
    <w:rsid w:val="00F52E62"/>
    <w:rsid w:val="00F63499"/>
    <w:rsid w:val="00F7165E"/>
    <w:rsid w:val="00F84FB7"/>
    <w:rsid w:val="00FA1228"/>
    <w:rsid w:val="00FB1D62"/>
    <w:rsid w:val="00FB24EC"/>
    <w:rsid w:val="00FB72C0"/>
    <w:rsid w:val="00FE0C2B"/>
    <w:rsid w:val="00FE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A2220"/>
  <w15:chartTrackingRefBased/>
  <w15:docId w15:val="{27DDC243-9343-481F-8ECA-B293A3FF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16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1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165C"/>
    <w:rPr>
      <w:sz w:val="18"/>
      <w:szCs w:val="18"/>
    </w:rPr>
  </w:style>
  <w:style w:type="table" w:styleId="a7">
    <w:name w:val="Table Grid"/>
    <w:basedOn w:val="a1"/>
    <w:uiPriority w:val="39"/>
    <w:rsid w:val="00C45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5C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继标</dc:creator>
  <cp:keywords/>
  <dc:description/>
  <cp:lastModifiedBy>苗雨 任</cp:lastModifiedBy>
  <cp:revision>49</cp:revision>
  <cp:lastPrinted>2023-04-11T03:22:00Z</cp:lastPrinted>
  <dcterms:created xsi:type="dcterms:W3CDTF">2023-04-10T02:38:00Z</dcterms:created>
  <dcterms:modified xsi:type="dcterms:W3CDTF">2024-07-09T07:41:00Z</dcterms:modified>
</cp:coreProperties>
</file>